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B2" w:rsidRDefault="00A623EA" w:rsidP="007F1CB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5398438</wp:posOffset>
                </wp:positionH>
                <wp:positionV relativeFrom="paragraph">
                  <wp:posOffset>-668130</wp:posOffset>
                </wp:positionV>
                <wp:extent cx="1128754" cy="99391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754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EA" w:rsidRDefault="0037189F" w:rsidP="003718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73D98" wp14:editId="2CC125A4">
                                  <wp:extent cx="692785" cy="490220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78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A623EA">
                              <w:t>Pro Shop</w:t>
                            </w:r>
                            <w:r w:rsidR="00A623EA">
                              <w:br/>
                              <w:t>480-988-00</w:t>
                            </w:r>
                            <w:r w:rsidR="00F47E2B">
                              <w:t>0</w:t>
                            </w:r>
                            <w:r w:rsidR="00A623EA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5.05pt;margin-top:-52.6pt;width:88.9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" fillcolor="white [3201]" stroked="f" strokeweight=".5pt">
                <v:textbox>
                  <w:txbxContent>
                    <w:p w:rsidR="00A623EA" w:rsidRDefault="0037189F" w:rsidP="003718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C73D98" wp14:editId="2CC125A4">
                            <wp:extent cx="692785" cy="490220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785" cy="490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="00A623EA">
                        <w:t>Pro Shop</w:t>
                      </w:r>
                      <w:r w:rsidR="00A623EA">
                        <w:br/>
                        <w:t>480-988-00</w:t>
                      </w:r>
                      <w:r w:rsidR="00F47E2B">
                        <w:t>0</w:t>
                      </w:r>
                      <w:r w:rsidR="00A623EA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CB2">
        <w:t>Trilogy Scorecard Information</w:t>
      </w:r>
    </w:p>
    <w:p w:rsidR="009876D8" w:rsidRDefault="009876D8" w:rsidP="009876D8">
      <w:pPr>
        <w:pStyle w:val="ListParagraph"/>
        <w:numPr>
          <w:ilvl w:val="0"/>
          <w:numId w:val="1"/>
        </w:numPr>
        <w:spacing w:before="240" w:after="120"/>
        <w:ind w:left="360"/>
        <w:contextualSpacing w:val="0"/>
        <w:rPr>
          <w:sz w:val="28"/>
          <w:szCs w:val="28"/>
        </w:rPr>
      </w:pPr>
      <w:r w:rsidRPr="009876D8">
        <w:rPr>
          <w:b/>
          <w:sz w:val="32"/>
          <w:szCs w:val="32"/>
        </w:rPr>
        <w:t>Lateral Water Hazards</w:t>
      </w:r>
      <w:r w:rsidRPr="007F1CB2">
        <w:rPr>
          <w:sz w:val="28"/>
          <w:szCs w:val="28"/>
        </w:rPr>
        <w:t xml:space="preserve"> </w:t>
      </w:r>
      <w:bookmarkStart w:id="0" w:name="_GoBack"/>
      <w:bookmarkEnd w:id="0"/>
    </w:p>
    <w:p w:rsidR="00311B37" w:rsidRPr="007F1CB2" w:rsidRDefault="00C91C6A" w:rsidP="00A623EA">
      <w:pPr>
        <w:pStyle w:val="ListParagraph"/>
        <w:spacing w:after="120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>Lateral water hazards are d</w:t>
      </w:r>
      <w:r w:rsidR="007F1CB2" w:rsidRPr="007F1CB2">
        <w:rPr>
          <w:sz w:val="28"/>
          <w:szCs w:val="28"/>
        </w:rPr>
        <w:t xml:space="preserve">efined by red stakes and lines (Rule 26). </w:t>
      </w:r>
      <w:r w:rsidR="00311B37">
        <w:rPr>
          <w:sz w:val="28"/>
          <w:szCs w:val="28"/>
        </w:rPr>
        <w:br/>
      </w:r>
      <w:hyperlink r:id="rId6" w:history="1">
        <w:r w:rsidR="00311B37" w:rsidRPr="003C58BF">
          <w:rPr>
            <w:rStyle w:val="Hyperlink"/>
            <w:sz w:val="28"/>
            <w:szCs w:val="28"/>
          </w:rPr>
          <w:t>http://www.usga.org/rules/rules-and-decisions.html#!rule-26</w:t>
        </w:r>
      </w:hyperlink>
      <w:r w:rsidR="00311B37">
        <w:rPr>
          <w:sz w:val="28"/>
          <w:szCs w:val="28"/>
        </w:rPr>
        <w:t xml:space="preserve"> </w:t>
      </w:r>
      <w:r w:rsidR="00311B37">
        <w:rPr>
          <w:sz w:val="28"/>
          <w:szCs w:val="28"/>
        </w:rPr>
        <w:br/>
        <w:t xml:space="preserve">USGA video (3:34): </w:t>
      </w:r>
      <w:hyperlink r:id="rId7" w:history="1">
        <w:r w:rsidR="00311B37" w:rsidRPr="003C58BF">
          <w:rPr>
            <w:rStyle w:val="Hyperlink"/>
            <w:sz w:val="28"/>
            <w:szCs w:val="28"/>
          </w:rPr>
          <w:t>https://www.youtube.com/watch?v=gXjmEKa91Fw</w:t>
        </w:r>
      </w:hyperlink>
      <w:r w:rsidR="00311B37">
        <w:rPr>
          <w:sz w:val="28"/>
          <w:szCs w:val="28"/>
        </w:rPr>
        <w:t xml:space="preserve"> </w:t>
      </w:r>
    </w:p>
    <w:p w:rsidR="009876D8" w:rsidRDefault="009876D8" w:rsidP="009876D8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8"/>
          <w:szCs w:val="28"/>
        </w:rPr>
      </w:pPr>
      <w:r w:rsidRPr="009876D8">
        <w:rPr>
          <w:b/>
          <w:sz w:val="32"/>
          <w:szCs w:val="32"/>
        </w:rPr>
        <w:t>Out-Of-Bounds</w:t>
      </w:r>
      <w:r w:rsidRPr="007F1CB2">
        <w:rPr>
          <w:sz w:val="28"/>
          <w:szCs w:val="28"/>
        </w:rPr>
        <w:t xml:space="preserve"> </w:t>
      </w:r>
    </w:p>
    <w:p w:rsidR="00752B43" w:rsidRDefault="007F1CB2" w:rsidP="00A623EA">
      <w:pPr>
        <w:pStyle w:val="ListParagraph"/>
        <w:spacing w:after="120"/>
        <w:ind w:left="360"/>
        <w:contextualSpacing w:val="0"/>
        <w:rPr>
          <w:sz w:val="28"/>
          <w:szCs w:val="28"/>
        </w:rPr>
      </w:pPr>
      <w:r w:rsidRPr="007F1CB2">
        <w:rPr>
          <w:sz w:val="28"/>
          <w:szCs w:val="28"/>
        </w:rPr>
        <w:t xml:space="preserve">Defined by </w:t>
      </w:r>
    </w:p>
    <w:p w:rsidR="00752B43" w:rsidRDefault="00752B43" w:rsidP="00752B43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P</w:t>
      </w:r>
      <w:r w:rsidR="007F1CB2" w:rsidRPr="007F1CB2">
        <w:rPr>
          <w:sz w:val="28"/>
          <w:szCs w:val="28"/>
        </w:rPr>
        <w:t>erimeter fences</w:t>
      </w:r>
    </w:p>
    <w:p w:rsidR="00752B43" w:rsidRDefault="00752B43" w:rsidP="00752B43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P</w:t>
      </w:r>
      <w:r w:rsidR="007F1CB2" w:rsidRPr="007F1CB2">
        <w:rPr>
          <w:sz w:val="28"/>
          <w:szCs w:val="28"/>
        </w:rPr>
        <w:t>roperty walls adjacent to holes</w:t>
      </w:r>
    </w:p>
    <w:p w:rsidR="002721E5" w:rsidRDefault="00752B43" w:rsidP="00752B43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A</w:t>
      </w:r>
      <w:r w:rsidR="002721E5">
        <w:rPr>
          <w:sz w:val="28"/>
          <w:szCs w:val="28"/>
        </w:rPr>
        <w:t>ll roadway curbing</w:t>
      </w:r>
    </w:p>
    <w:p w:rsidR="00C91C6A" w:rsidRDefault="002721E5" w:rsidP="00752B43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T</w:t>
      </w:r>
      <w:r w:rsidR="007F1CB2" w:rsidRPr="002721E5">
        <w:rPr>
          <w:sz w:val="28"/>
          <w:szCs w:val="28"/>
        </w:rPr>
        <w:t>he practice area adjacent to holes 1 and 9</w:t>
      </w:r>
    </w:p>
    <w:p w:rsidR="007F1CB2" w:rsidRPr="00C91C6A" w:rsidRDefault="00C91C6A" w:rsidP="00C91C6A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Ball lost or out of bounds (</w:t>
      </w:r>
      <w:r w:rsidR="007F1CB2" w:rsidRPr="00C91C6A">
        <w:rPr>
          <w:sz w:val="28"/>
          <w:szCs w:val="28"/>
        </w:rPr>
        <w:t>Rule 27</w:t>
      </w:r>
      <w:r>
        <w:rPr>
          <w:sz w:val="28"/>
          <w:szCs w:val="28"/>
        </w:rPr>
        <w:t>)</w:t>
      </w:r>
      <w:r w:rsidR="007F1CB2" w:rsidRPr="00C91C6A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hyperlink r:id="rId8" w:history="1">
        <w:r w:rsidRPr="003C58BF">
          <w:rPr>
            <w:rStyle w:val="Hyperlink"/>
            <w:sz w:val="28"/>
            <w:szCs w:val="28"/>
          </w:rPr>
          <w:t>http://www.usga.org/rules/rules-and-decisions.html#!rule-27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USGA video (2:05) </w:t>
      </w:r>
      <w:hyperlink r:id="rId9" w:history="1">
        <w:r w:rsidRPr="003C58BF">
          <w:rPr>
            <w:rStyle w:val="Hyperlink"/>
            <w:sz w:val="28"/>
            <w:szCs w:val="28"/>
          </w:rPr>
          <w:t>https://www.youtube.com/watch?v=4T6MDHA4t7I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Playing a provisional ball (Rule 27-2</w:t>
      </w:r>
      <w:r w:rsidR="001B00A7">
        <w:rPr>
          <w:sz w:val="28"/>
          <w:szCs w:val="28"/>
        </w:rPr>
        <w:t xml:space="preserve">, same </w:t>
      </w:r>
      <w:hyperlink r:id="rId10" w:anchor="!rule-27" w:history="1">
        <w:r w:rsidR="001B00A7" w:rsidRPr="001B00A7">
          <w:rPr>
            <w:rStyle w:val="Hyperlink"/>
            <w:sz w:val="28"/>
            <w:szCs w:val="28"/>
          </w:rPr>
          <w:t>link</w:t>
        </w:r>
      </w:hyperlink>
      <w:r>
        <w:rPr>
          <w:sz w:val="28"/>
          <w:szCs w:val="28"/>
        </w:rPr>
        <w:t xml:space="preserve">) </w:t>
      </w:r>
      <w:r w:rsidR="001B00A7">
        <w:rPr>
          <w:sz w:val="28"/>
          <w:szCs w:val="28"/>
        </w:rPr>
        <w:br/>
        <w:t xml:space="preserve">USGA video (3:27) </w:t>
      </w:r>
      <w:hyperlink r:id="rId11" w:history="1">
        <w:r w:rsidR="001B00A7" w:rsidRPr="003C58BF">
          <w:rPr>
            <w:rStyle w:val="Hyperlink"/>
            <w:sz w:val="28"/>
            <w:szCs w:val="28"/>
          </w:rPr>
          <w:t>https://www.youtube.com/watch?v=Fx4QfnJQOfY</w:t>
        </w:r>
      </w:hyperlink>
      <w:r w:rsidR="001B00A7">
        <w:rPr>
          <w:sz w:val="28"/>
          <w:szCs w:val="28"/>
        </w:rPr>
        <w:t xml:space="preserve"> </w:t>
      </w:r>
    </w:p>
    <w:p w:rsidR="009876D8" w:rsidRDefault="009876D8" w:rsidP="009876D8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8"/>
          <w:szCs w:val="28"/>
        </w:rPr>
      </w:pPr>
      <w:r w:rsidRPr="009876D8">
        <w:rPr>
          <w:b/>
          <w:sz w:val="32"/>
          <w:szCs w:val="32"/>
        </w:rPr>
        <w:t>Immovable Obstructions</w:t>
      </w:r>
      <w:r w:rsidRPr="007F1CB2">
        <w:rPr>
          <w:sz w:val="28"/>
          <w:szCs w:val="28"/>
        </w:rPr>
        <w:t xml:space="preserve"> </w:t>
      </w:r>
    </w:p>
    <w:p w:rsidR="006C17C2" w:rsidRDefault="006C17C2" w:rsidP="00A623EA">
      <w:pPr>
        <w:pStyle w:val="ListParagraph"/>
        <w:spacing w:after="120"/>
        <w:ind w:left="360"/>
        <w:contextualSpacing w:val="0"/>
        <w:rPr>
          <w:sz w:val="28"/>
          <w:szCs w:val="28"/>
        </w:rPr>
      </w:pPr>
      <w:r w:rsidRPr="007F1CB2">
        <w:rPr>
          <w:sz w:val="28"/>
          <w:szCs w:val="28"/>
        </w:rPr>
        <w:t>(Rule 24-2)</w:t>
      </w:r>
      <w:r>
        <w:rPr>
          <w:sz w:val="28"/>
          <w:szCs w:val="28"/>
        </w:rPr>
        <w:t xml:space="preserve"> </w:t>
      </w:r>
      <w:r w:rsidR="00311B37">
        <w:rPr>
          <w:sz w:val="28"/>
          <w:szCs w:val="28"/>
        </w:rPr>
        <w:t>Free r</w:t>
      </w:r>
      <w:r w:rsidRPr="007F1CB2">
        <w:rPr>
          <w:sz w:val="28"/>
          <w:szCs w:val="28"/>
        </w:rPr>
        <w:t xml:space="preserve">elief </w:t>
      </w:r>
      <w:r>
        <w:rPr>
          <w:sz w:val="28"/>
          <w:szCs w:val="28"/>
        </w:rPr>
        <w:t>from</w:t>
      </w:r>
    </w:p>
    <w:p w:rsidR="006C17C2" w:rsidRDefault="007F1CB2" w:rsidP="006C17C2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sz w:val="28"/>
          <w:szCs w:val="28"/>
        </w:rPr>
      </w:pPr>
      <w:r w:rsidRPr="007F1CB2">
        <w:rPr>
          <w:sz w:val="28"/>
          <w:szCs w:val="28"/>
        </w:rPr>
        <w:t xml:space="preserve">Golf </w:t>
      </w:r>
      <w:proofErr w:type="spellStart"/>
      <w:r w:rsidRPr="007F1CB2">
        <w:rPr>
          <w:sz w:val="28"/>
          <w:szCs w:val="28"/>
        </w:rPr>
        <w:t>car</w:t>
      </w:r>
      <w:proofErr w:type="spellEnd"/>
      <w:r w:rsidRPr="007F1CB2">
        <w:rPr>
          <w:sz w:val="28"/>
          <w:szCs w:val="28"/>
        </w:rPr>
        <w:t xml:space="preserve"> paths</w:t>
      </w:r>
    </w:p>
    <w:p w:rsidR="006C17C2" w:rsidRDefault="006C17C2" w:rsidP="006C17C2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7F1CB2" w:rsidRPr="007F1CB2">
        <w:rPr>
          <w:sz w:val="28"/>
          <w:szCs w:val="28"/>
        </w:rPr>
        <w:t>ock borders</w:t>
      </w:r>
    </w:p>
    <w:p w:rsidR="006C17C2" w:rsidRDefault="006C17C2" w:rsidP="006C17C2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7F1CB2" w:rsidRPr="007F1CB2">
        <w:rPr>
          <w:sz w:val="28"/>
          <w:szCs w:val="28"/>
        </w:rPr>
        <w:t xml:space="preserve">n-course structures </w:t>
      </w:r>
    </w:p>
    <w:p w:rsidR="001B00A7" w:rsidRDefault="006C17C2" w:rsidP="006C17C2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S</w:t>
      </w:r>
      <w:r w:rsidR="007F1CB2" w:rsidRPr="007F1CB2">
        <w:rPr>
          <w:sz w:val="28"/>
          <w:szCs w:val="28"/>
        </w:rPr>
        <w:t xml:space="preserve">taked trees </w:t>
      </w:r>
    </w:p>
    <w:p w:rsidR="007F1CB2" w:rsidRPr="001B00A7" w:rsidRDefault="001B00A7" w:rsidP="001B00A7">
      <w:pPr>
        <w:spacing w:after="120"/>
        <w:ind w:left="360"/>
        <w:rPr>
          <w:sz w:val="28"/>
          <w:szCs w:val="28"/>
        </w:rPr>
      </w:pPr>
      <w:r w:rsidRPr="001B00A7">
        <w:rPr>
          <w:sz w:val="28"/>
          <w:szCs w:val="28"/>
        </w:rPr>
        <w:t xml:space="preserve">Rule 24-2 </w:t>
      </w:r>
      <w:hyperlink r:id="rId12" w:history="1">
        <w:r w:rsidRPr="003C58BF">
          <w:rPr>
            <w:rStyle w:val="Hyperlink"/>
            <w:sz w:val="28"/>
            <w:szCs w:val="28"/>
          </w:rPr>
          <w:t>http://www.usga.org/rules/rules-and-decisions.html#!rule-24</w:t>
        </w:r>
      </w:hyperlink>
      <w:r>
        <w:rPr>
          <w:sz w:val="28"/>
          <w:szCs w:val="28"/>
        </w:rPr>
        <w:t xml:space="preserve"> </w:t>
      </w:r>
      <w:r w:rsidRPr="001B00A7">
        <w:rPr>
          <w:sz w:val="28"/>
          <w:szCs w:val="28"/>
        </w:rPr>
        <w:br/>
        <w:t>USGA video</w:t>
      </w:r>
      <w:r>
        <w:rPr>
          <w:sz w:val="28"/>
          <w:szCs w:val="28"/>
        </w:rPr>
        <w:t xml:space="preserve"> (3:07) </w:t>
      </w:r>
      <w:hyperlink r:id="rId13" w:history="1">
        <w:r w:rsidRPr="003C58BF">
          <w:rPr>
            <w:rStyle w:val="Hyperlink"/>
            <w:sz w:val="28"/>
            <w:szCs w:val="28"/>
          </w:rPr>
          <w:t>https://www.youtube.com/watch?v=hX6l5TD4y2k</w:t>
        </w:r>
      </w:hyperlink>
      <w:r>
        <w:rPr>
          <w:sz w:val="28"/>
          <w:szCs w:val="28"/>
        </w:rPr>
        <w:t xml:space="preserve"> </w:t>
      </w:r>
    </w:p>
    <w:p w:rsidR="001B00A7" w:rsidRPr="001B00A7" w:rsidRDefault="00A623EA" w:rsidP="00D539A8">
      <w:pPr>
        <w:spacing w:before="360" w:after="120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632792</wp:posOffset>
                </wp:positionV>
                <wp:extent cx="6194066" cy="922352"/>
                <wp:effectExtent l="0" t="0" r="1651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922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EA" w:rsidRDefault="00A623EA">
                            <w:r w:rsidRPr="00F47E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USGA: </w:t>
                            </w:r>
                            <w:r w:rsidR="00F47E2B" w:rsidRPr="00F47E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Explanation of Determining </w:t>
                            </w:r>
                            <w:proofErr w:type="gramStart"/>
                            <w:r w:rsidR="00F47E2B" w:rsidRPr="00F47E2B">
                              <w:rPr>
                                <w:b/>
                                <w:sz w:val="32"/>
                                <w:szCs w:val="32"/>
                              </w:rPr>
                              <w:t>Nearest</w:t>
                            </w:r>
                            <w:proofErr w:type="gramEnd"/>
                            <w:r w:rsidR="00F47E2B" w:rsidRPr="00F47E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Point of Relief</w:t>
                            </w:r>
                            <w:r w:rsidR="00F47E2B">
                              <w:br/>
                            </w:r>
                            <w:hyperlink r:id="rId14" w:history="1">
                              <w:r w:rsidR="00F47E2B" w:rsidRPr="003C58BF">
                                <w:rPr>
                                  <w:rStyle w:val="Hyperlink"/>
                                </w:rPr>
                                <w:t>https://www.usga.org/RulesFAQ/rules_answer.asp?FAQidx=95&amp;Rule=24</w:t>
                              </w:r>
                            </w:hyperlink>
                            <w:r w:rsidR="00F47E2B">
                              <w:t xml:space="preserve"> </w:t>
                            </w:r>
                          </w:p>
                          <w:p w:rsidR="00A623EA" w:rsidRDefault="00A623EA">
                            <w:r>
                              <w:t>Video</w:t>
                            </w:r>
                            <w:r w:rsidR="00F47E2B">
                              <w:t xml:space="preserve"> (3:14)</w:t>
                            </w:r>
                            <w:r>
                              <w:t xml:space="preserve"> </w:t>
                            </w:r>
                            <w:hyperlink r:id="rId15" w:history="1">
                              <w:r w:rsidR="00F47E2B" w:rsidRPr="003C58BF">
                                <w:rPr>
                                  <w:rStyle w:val="Hyperlink"/>
                                </w:rPr>
                                <w:t>https://www.youtube.com/watch?v=XAEjEyWJimg</w:t>
                              </w:r>
                            </w:hyperlink>
                            <w:r w:rsidR="00F47E2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49.85pt;width:487.7pt;height:72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" fillcolor="white [3201]" strokeweight=".5pt">
                <v:textbox>
                  <w:txbxContent>
                    <w:p w:rsidR="00A623EA" w:rsidRDefault="00A623EA">
                      <w:r w:rsidRPr="00F47E2B">
                        <w:rPr>
                          <w:b/>
                          <w:sz w:val="32"/>
                          <w:szCs w:val="32"/>
                        </w:rPr>
                        <w:t xml:space="preserve">USGA: </w:t>
                      </w:r>
                      <w:r w:rsidR="00F47E2B" w:rsidRPr="00F47E2B">
                        <w:rPr>
                          <w:b/>
                          <w:sz w:val="32"/>
                          <w:szCs w:val="32"/>
                        </w:rPr>
                        <w:t xml:space="preserve">Explanation of Determining </w:t>
                      </w:r>
                      <w:proofErr w:type="gramStart"/>
                      <w:r w:rsidR="00F47E2B" w:rsidRPr="00F47E2B">
                        <w:rPr>
                          <w:b/>
                          <w:sz w:val="32"/>
                          <w:szCs w:val="32"/>
                        </w:rPr>
                        <w:t>Nearest</w:t>
                      </w:r>
                      <w:proofErr w:type="gramEnd"/>
                      <w:r w:rsidR="00F47E2B" w:rsidRPr="00F47E2B">
                        <w:rPr>
                          <w:b/>
                          <w:sz w:val="32"/>
                          <w:szCs w:val="32"/>
                        </w:rPr>
                        <w:t xml:space="preserve"> Point of Relief</w:t>
                      </w:r>
                      <w:r w:rsidR="00F47E2B">
                        <w:br/>
                      </w:r>
                      <w:hyperlink r:id="rId16" w:history="1">
                        <w:r w:rsidR="00F47E2B" w:rsidRPr="003C58BF">
                          <w:rPr>
                            <w:rStyle w:val="Hyperlink"/>
                          </w:rPr>
                          <w:t>https://www.usga.org/RulesFAQ/rules_answer.asp?FAQidx=95&amp;Rule=24</w:t>
                        </w:r>
                      </w:hyperlink>
                      <w:r w:rsidR="00F47E2B">
                        <w:t xml:space="preserve"> </w:t>
                      </w:r>
                    </w:p>
                    <w:p w:rsidR="00A623EA" w:rsidRDefault="00A623EA">
                      <w:r>
                        <w:t>Video</w:t>
                      </w:r>
                      <w:r w:rsidR="00F47E2B">
                        <w:t xml:space="preserve"> (3:14)</w:t>
                      </w:r>
                      <w:r>
                        <w:t xml:space="preserve"> </w:t>
                      </w:r>
                      <w:hyperlink r:id="rId17" w:history="1">
                        <w:r w:rsidR="00F47E2B" w:rsidRPr="003C58BF">
                          <w:rPr>
                            <w:rStyle w:val="Hyperlink"/>
                          </w:rPr>
                          <w:t>https://www.youtube.com/watch?v=XAEjEyWJimg</w:t>
                        </w:r>
                      </w:hyperlink>
                      <w:r w:rsidR="00F47E2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0A7" w:rsidRPr="00D539A8">
        <w:rPr>
          <w:i/>
          <w:sz w:val="28"/>
          <w:szCs w:val="28"/>
        </w:rPr>
        <w:t>Continued on the next page</w:t>
      </w:r>
      <w:r w:rsidR="001B00A7">
        <w:rPr>
          <w:sz w:val="28"/>
          <w:szCs w:val="28"/>
        </w:rPr>
        <w:t>.</w:t>
      </w:r>
    </w:p>
    <w:p w:rsidR="009876D8" w:rsidRDefault="009876D8" w:rsidP="00D539A8">
      <w:pPr>
        <w:pStyle w:val="ListParagraph"/>
        <w:keepNext/>
        <w:numPr>
          <w:ilvl w:val="0"/>
          <w:numId w:val="1"/>
        </w:numPr>
        <w:spacing w:before="1080" w:after="120"/>
        <w:ind w:left="360"/>
        <w:contextualSpacing w:val="0"/>
        <w:rPr>
          <w:sz w:val="28"/>
          <w:szCs w:val="28"/>
        </w:rPr>
      </w:pPr>
      <w:r w:rsidRPr="009876D8">
        <w:rPr>
          <w:b/>
          <w:sz w:val="32"/>
          <w:szCs w:val="32"/>
        </w:rPr>
        <w:lastRenderedPageBreak/>
        <w:t>Embedded Rock Drainage Areas</w:t>
      </w:r>
      <w:r w:rsidRPr="007F1CB2">
        <w:rPr>
          <w:sz w:val="28"/>
          <w:szCs w:val="28"/>
        </w:rPr>
        <w:t xml:space="preserve"> </w:t>
      </w:r>
    </w:p>
    <w:p w:rsidR="007F1CB2" w:rsidRPr="007F1CB2" w:rsidRDefault="007F1CB2" w:rsidP="00A623EA">
      <w:pPr>
        <w:pStyle w:val="ListParagraph"/>
        <w:spacing w:before="120"/>
        <w:ind w:left="360"/>
        <w:contextualSpacing w:val="0"/>
        <w:rPr>
          <w:sz w:val="28"/>
          <w:szCs w:val="28"/>
        </w:rPr>
      </w:pPr>
      <w:r w:rsidRPr="007F1CB2">
        <w:rPr>
          <w:sz w:val="28"/>
          <w:szCs w:val="28"/>
        </w:rPr>
        <w:t xml:space="preserve">Defined as ground under repair (Rule 25-1B). </w:t>
      </w:r>
      <w:r w:rsidR="00311B37">
        <w:rPr>
          <w:sz w:val="28"/>
          <w:szCs w:val="28"/>
        </w:rPr>
        <w:t>Free relief.</w:t>
      </w:r>
      <w:r w:rsidR="00311B37">
        <w:rPr>
          <w:sz w:val="28"/>
          <w:szCs w:val="28"/>
        </w:rPr>
        <w:br/>
      </w:r>
      <w:r w:rsidR="00311B37" w:rsidRPr="00311B37">
        <w:rPr>
          <w:rFonts w:ascii="Candara" w:hAnsi="Candara"/>
          <w:szCs w:val="26"/>
        </w:rPr>
        <w:t>The player must lift the ball and drop it, without penalty, within one club-length of and not nearer the hole than the nearest point of relief. The nearest point of relief must not be in a hazard or on a putting green. When the ball is dropped within one club-length of the nearest point of relief, the ball must first strike a part of the course at a spot that avoids interference by the condition and is not in a hazard and not on a putting green.</w:t>
      </w:r>
      <w:r w:rsidR="00311B37">
        <w:rPr>
          <w:sz w:val="28"/>
          <w:szCs w:val="28"/>
        </w:rPr>
        <w:br/>
      </w:r>
      <w:hyperlink r:id="rId18" w:history="1">
        <w:r w:rsidR="00311B37" w:rsidRPr="003C58BF">
          <w:rPr>
            <w:rStyle w:val="Hyperlink"/>
            <w:sz w:val="28"/>
            <w:szCs w:val="28"/>
          </w:rPr>
          <w:t>http://www.usga.org/rules/rules-and-decisions.html#!rule-25</w:t>
        </w:r>
      </w:hyperlink>
      <w:r w:rsidR="00311B37">
        <w:rPr>
          <w:sz w:val="28"/>
          <w:szCs w:val="28"/>
        </w:rPr>
        <w:t xml:space="preserve"> </w:t>
      </w:r>
      <w:r w:rsidR="0047258D">
        <w:rPr>
          <w:sz w:val="28"/>
          <w:szCs w:val="28"/>
        </w:rPr>
        <w:br/>
        <w:t xml:space="preserve">USGA video (2:49) </w:t>
      </w:r>
      <w:hyperlink r:id="rId19" w:history="1">
        <w:r w:rsidR="0047258D" w:rsidRPr="003C58BF">
          <w:rPr>
            <w:rStyle w:val="Hyperlink"/>
            <w:sz w:val="28"/>
            <w:szCs w:val="28"/>
          </w:rPr>
          <w:t>https://www.youtube.com/watch?v=upuIpOS-vzk</w:t>
        </w:r>
      </w:hyperlink>
      <w:r w:rsidR="0047258D">
        <w:rPr>
          <w:sz w:val="28"/>
          <w:szCs w:val="28"/>
        </w:rPr>
        <w:t xml:space="preserve"> </w:t>
      </w:r>
    </w:p>
    <w:p w:rsidR="007F1CB2" w:rsidRPr="007F1CB2" w:rsidRDefault="007F1CB2">
      <w:pPr>
        <w:rPr>
          <w:sz w:val="28"/>
          <w:szCs w:val="28"/>
        </w:rPr>
      </w:pPr>
    </w:p>
    <w:p w:rsidR="007F1CB2" w:rsidRPr="009876D8" w:rsidRDefault="009876D8">
      <w:pPr>
        <w:rPr>
          <w:b/>
          <w:sz w:val="36"/>
          <w:szCs w:val="36"/>
        </w:rPr>
      </w:pPr>
      <w:r w:rsidRPr="009876D8">
        <w:rPr>
          <w:b/>
          <w:sz w:val="36"/>
          <w:szCs w:val="36"/>
        </w:rPr>
        <w:t xml:space="preserve">Trilogy Reminders </w:t>
      </w:r>
    </w:p>
    <w:p w:rsidR="007F1CB2" w:rsidRPr="009876D8" w:rsidRDefault="007F1CB2" w:rsidP="009876D8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sz w:val="28"/>
          <w:szCs w:val="28"/>
        </w:rPr>
      </w:pPr>
      <w:r w:rsidRPr="009876D8">
        <w:rPr>
          <w:sz w:val="28"/>
          <w:szCs w:val="28"/>
        </w:rPr>
        <w:t xml:space="preserve">Players are responsible for any and all damage due to errant golf shots. </w:t>
      </w:r>
    </w:p>
    <w:p w:rsidR="007F1CB2" w:rsidRPr="009876D8" w:rsidRDefault="007F1CB2" w:rsidP="009876D8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sz w:val="28"/>
          <w:szCs w:val="28"/>
        </w:rPr>
      </w:pPr>
      <w:r w:rsidRPr="009876D8">
        <w:rPr>
          <w:sz w:val="28"/>
          <w:szCs w:val="28"/>
        </w:rPr>
        <w:t xml:space="preserve">Golf cars are not permitted in desert and wash areas. </w:t>
      </w:r>
    </w:p>
    <w:p w:rsidR="007F1CB2" w:rsidRPr="009876D8" w:rsidRDefault="007F1CB2" w:rsidP="009876D8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sz w:val="28"/>
          <w:szCs w:val="28"/>
        </w:rPr>
      </w:pPr>
      <w:r w:rsidRPr="009876D8">
        <w:rPr>
          <w:sz w:val="28"/>
          <w:szCs w:val="28"/>
        </w:rPr>
        <w:t xml:space="preserve">Repair all ball marks on greens, rake bunkers and replace divots. </w:t>
      </w:r>
    </w:p>
    <w:p w:rsidR="00E97FF9" w:rsidRPr="009876D8" w:rsidRDefault="007F1CB2" w:rsidP="009876D8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sz w:val="28"/>
          <w:szCs w:val="28"/>
        </w:rPr>
      </w:pPr>
      <w:r w:rsidRPr="009876D8">
        <w:rPr>
          <w:sz w:val="28"/>
          <w:szCs w:val="28"/>
        </w:rPr>
        <w:t>Keep carts on paths around tees and greens and observe the 90° rule while in the fairways.</w:t>
      </w:r>
    </w:p>
    <w:p w:rsidR="00E97FF9" w:rsidRDefault="00E97FF9"/>
    <w:p w:rsidR="006C17C2" w:rsidRDefault="006C17C2">
      <w:pPr>
        <w:sectPr w:rsidR="006C17C2" w:rsidSect="009876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7C2" w:rsidRDefault="006C17C2" w:rsidP="006C17C2">
      <w:pPr>
        <w:pStyle w:val="Heading2"/>
      </w:pPr>
      <w:r>
        <w:lastRenderedPageBreak/>
        <w:t>Trilogy Scorecard</w:t>
      </w:r>
    </w:p>
    <w:p w:rsidR="006C17C2" w:rsidRPr="006C17C2" w:rsidRDefault="006C17C2" w:rsidP="006C17C2">
      <w:pPr>
        <w:tabs>
          <w:tab w:val="left" w:pos="1620"/>
        </w:tabs>
        <w:spacing w:before="240"/>
        <w:rPr>
          <w:sz w:val="28"/>
          <w:szCs w:val="28"/>
        </w:rPr>
      </w:pPr>
      <w:r w:rsidRPr="006C17C2">
        <w:rPr>
          <w:sz w:val="28"/>
          <w:szCs w:val="28"/>
        </w:rPr>
        <w:t>First Flight</w:t>
      </w:r>
      <w:r w:rsidRPr="006C17C2">
        <w:rPr>
          <w:sz w:val="28"/>
          <w:szCs w:val="28"/>
        </w:rPr>
        <w:tab/>
      </w:r>
      <w:r w:rsidRPr="006C17C2">
        <w:rPr>
          <w:color w:val="0070C0"/>
          <w:sz w:val="28"/>
          <w:szCs w:val="28"/>
        </w:rPr>
        <w:sym w:font="Wingdings" w:char="F06E"/>
      </w:r>
      <w:r>
        <w:rPr>
          <w:sz w:val="28"/>
          <w:szCs w:val="28"/>
        </w:rPr>
        <w:t xml:space="preserve"> </w:t>
      </w:r>
      <w:r w:rsidRPr="006C17C2">
        <w:rPr>
          <w:sz w:val="28"/>
          <w:szCs w:val="28"/>
        </w:rPr>
        <w:t>Blue</w:t>
      </w:r>
      <w:r w:rsidR="009C08A7">
        <w:rPr>
          <w:sz w:val="28"/>
          <w:szCs w:val="28"/>
        </w:rPr>
        <w:tab/>
        <w:t>6356</w:t>
      </w:r>
      <w:r w:rsidRPr="006C17C2">
        <w:rPr>
          <w:sz w:val="28"/>
          <w:szCs w:val="28"/>
        </w:rPr>
        <w:br/>
        <w:t>Other Men</w:t>
      </w:r>
      <w:r w:rsidRPr="006C17C2">
        <w:rPr>
          <w:sz w:val="28"/>
          <w:szCs w:val="28"/>
        </w:rPr>
        <w:tab/>
      </w:r>
      <w:r w:rsidRPr="006C17C2">
        <w:rPr>
          <w:sz w:val="24"/>
          <w:szCs w:val="24"/>
        </w:rPr>
        <w:sym w:font="Wingdings" w:char="F06F"/>
      </w:r>
      <w:r>
        <w:rPr>
          <w:sz w:val="28"/>
          <w:szCs w:val="28"/>
        </w:rPr>
        <w:t xml:space="preserve"> </w:t>
      </w:r>
      <w:r w:rsidRPr="006C17C2">
        <w:rPr>
          <w:sz w:val="28"/>
          <w:szCs w:val="28"/>
        </w:rPr>
        <w:t>White</w:t>
      </w:r>
      <w:r w:rsidR="009C08A7">
        <w:rPr>
          <w:sz w:val="28"/>
          <w:szCs w:val="28"/>
        </w:rPr>
        <w:tab/>
        <w:t>5721</w:t>
      </w:r>
      <w:r w:rsidRPr="006C17C2">
        <w:rPr>
          <w:sz w:val="28"/>
          <w:szCs w:val="28"/>
        </w:rPr>
        <w:br/>
        <w:t>Women</w:t>
      </w:r>
      <w:r w:rsidRPr="006C17C2">
        <w:rPr>
          <w:sz w:val="28"/>
          <w:szCs w:val="28"/>
        </w:rPr>
        <w:tab/>
      </w:r>
      <w:r w:rsidRPr="006C17C2">
        <w:rPr>
          <w:color w:val="C00000"/>
          <w:sz w:val="28"/>
          <w:szCs w:val="28"/>
        </w:rPr>
        <w:sym w:font="Wingdings" w:char="F06E"/>
      </w:r>
      <w:r>
        <w:rPr>
          <w:sz w:val="28"/>
          <w:szCs w:val="28"/>
        </w:rPr>
        <w:t xml:space="preserve"> </w:t>
      </w:r>
      <w:r w:rsidRPr="006C17C2">
        <w:rPr>
          <w:sz w:val="28"/>
          <w:szCs w:val="28"/>
        </w:rPr>
        <w:t>Red</w:t>
      </w:r>
      <w:r w:rsidR="009C08A7">
        <w:rPr>
          <w:sz w:val="28"/>
          <w:szCs w:val="28"/>
        </w:rPr>
        <w:tab/>
        <w:t>4918</w:t>
      </w:r>
    </w:p>
    <w:p w:rsidR="006C17C2" w:rsidRDefault="006E7183" w:rsidP="006C17C2">
      <w:pPr>
        <w:spacing w:before="240"/>
      </w:pPr>
      <w:r>
        <w:rPr>
          <w:noProof/>
        </w:rPr>
        <w:drawing>
          <wp:inline distT="0" distB="0" distL="0" distR="0" wp14:anchorId="0A015B2D" wp14:editId="21656CD9">
            <wp:extent cx="8229600" cy="80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71187" wp14:editId="739E8B19">
            <wp:extent cx="8229600" cy="53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7C2">
        <w:br/>
      </w:r>
      <w:r w:rsidR="006C17C2">
        <w:rPr>
          <w:noProof/>
        </w:rPr>
        <w:drawing>
          <wp:inline distT="0" distB="0" distL="0" distR="0" wp14:anchorId="0138FAA8" wp14:editId="1E30724A">
            <wp:extent cx="8229600" cy="538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7C2" w:rsidRDefault="006E7183" w:rsidP="006C17C2">
      <w:pPr>
        <w:spacing w:before="240"/>
      </w:pPr>
      <w:hyperlink r:id="rId23" w:history="1">
        <w:r w:rsidRPr="003C58BF">
          <w:rPr>
            <w:rStyle w:val="Hyperlink"/>
          </w:rPr>
          <w:t>http://www.trilogygolfclub.com/powerranch/images/content/TrilogyPowerRanch-Scorecard.pdf</w:t>
        </w:r>
      </w:hyperlink>
      <w:r>
        <w:t xml:space="preserve"> </w:t>
      </w:r>
    </w:p>
    <w:p w:rsidR="006C17C2" w:rsidRDefault="006C17C2"/>
    <w:sectPr w:rsidR="006C17C2" w:rsidSect="006C17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D78E3"/>
    <w:multiLevelType w:val="hybridMultilevel"/>
    <w:tmpl w:val="AC54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F9"/>
    <w:rsid w:val="000500CD"/>
    <w:rsid w:val="001B00A7"/>
    <w:rsid w:val="001D0D7E"/>
    <w:rsid w:val="002721E5"/>
    <w:rsid w:val="00311B37"/>
    <w:rsid w:val="0037189F"/>
    <w:rsid w:val="0047258D"/>
    <w:rsid w:val="004B5F5E"/>
    <w:rsid w:val="006C17C2"/>
    <w:rsid w:val="006E7183"/>
    <w:rsid w:val="00752B43"/>
    <w:rsid w:val="007F1CB2"/>
    <w:rsid w:val="009876D8"/>
    <w:rsid w:val="009C08A7"/>
    <w:rsid w:val="00A623EA"/>
    <w:rsid w:val="00C11639"/>
    <w:rsid w:val="00C2016D"/>
    <w:rsid w:val="00C91C6A"/>
    <w:rsid w:val="00D539A8"/>
    <w:rsid w:val="00E54AA3"/>
    <w:rsid w:val="00E97FF9"/>
    <w:rsid w:val="00F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EE3A3-0737-47C2-ADCE-2053F043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39"/>
    <w:pPr>
      <w:spacing w:after="0" w:line="240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639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639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639"/>
    <w:pPr>
      <w:keepNext/>
      <w:keepLines/>
      <w:outlineLvl w:val="2"/>
    </w:pPr>
    <w:rPr>
      <w:rFonts w:ascii="Calibri" w:eastAsiaTheme="majorEastAsia" w:hAnsi="Calibri" w:cstheme="majorBidi"/>
      <w:b/>
      <w:color w:val="000000" w:themeColor="text1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639"/>
    <w:rPr>
      <w:rFonts w:ascii="Calibri" w:eastAsiaTheme="majorEastAsia" w:hAnsi="Calibri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1639"/>
    <w:rPr>
      <w:rFonts w:ascii="Calibri" w:eastAsiaTheme="majorEastAsia" w:hAnsi="Calibr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639"/>
    <w:rPr>
      <w:rFonts w:ascii="Calibri" w:eastAsiaTheme="majorEastAsia" w:hAnsi="Calibri" w:cstheme="majorBidi"/>
      <w:b/>
      <w:color w:val="000000" w:themeColor="text1"/>
      <w:sz w:val="36"/>
      <w:szCs w:val="24"/>
    </w:rPr>
  </w:style>
  <w:style w:type="paragraph" w:styleId="ListParagraph">
    <w:name w:val="List Paragraph"/>
    <w:basedOn w:val="Normal"/>
    <w:uiPriority w:val="34"/>
    <w:qFormat/>
    <w:rsid w:val="007F1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a.org/rules/rules-and-decisions.html#!rule-27" TargetMode="External"/><Relationship Id="rId13" Type="http://schemas.openxmlformats.org/officeDocument/2006/relationships/hyperlink" Target="https://www.youtube.com/watch?v=hX6l5TD4y2k" TargetMode="External"/><Relationship Id="rId18" Type="http://schemas.openxmlformats.org/officeDocument/2006/relationships/hyperlink" Target="http://www.usga.org/rules/rules-and-decisions.html#!rule-2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youtube.com/watch?v=gXjmEKa91Fw" TargetMode="External"/><Relationship Id="rId12" Type="http://schemas.openxmlformats.org/officeDocument/2006/relationships/hyperlink" Target="http://www.usga.org/rules/rules-and-decisions.html#!rule-24" TargetMode="External"/><Relationship Id="rId17" Type="http://schemas.openxmlformats.org/officeDocument/2006/relationships/hyperlink" Target="https://www.youtube.com/watch?v=XAEjEyWJim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sga.org/RulesFAQ/rules_answer.asp?FAQidx=95&amp;Rule=24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usga.org/rules/rules-and-decisions.html#!rule-26" TargetMode="External"/><Relationship Id="rId11" Type="http://schemas.openxmlformats.org/officeDocument/2006/relationships/hyperlink" Target="https://www.youtube.com/watch?v=Fx4QfnJQOfY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XAEjEyWJimg" TargetMode="External"/><Relationship Id="rId23" Type="http://schemas.openxmlformats.org/officeDocument/2006/relationships/hyperlink" Target="http://www.trilogygolfclub.com/powerranch/images/content/TrilogyPowerRanch-Scorecard.pdf" TargetMode="External"/><Relationship Id="rId10" Type="http://schemas.openxmlformats.org/officeDocument/2006/relationships/hyperlink" Target="http://www.usga.org/rules/rules-and-decisions.html" TargetMode="External"/><Relationship Id="rId19" Type="http://schemas.openxmlformats.org/officeDocument/2006/relationships/hyperlink" Target="https://www.youtube.com/watch?v=upuIpOS-v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6MDHA4t7I" TargetMode="External"/><Relationship Id="rId14" Type="http://schemas.openxmlformats.org/officeDocument/2006/relationships/hyperlink" Target="https://www.usga.org/RulesFAQ/rules_answer.asp?FAQidx=95&amp;Rule=24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Barnett</dc:creator>
  <cp:keywords/>
  <dc:description/>
  <cp:lastModifiedBy>Tom Barnett</cp:lastModifiedBy>
  <cp:revision>11</cp:revision>
  <cp:lastPrinted>2018-06-04T20:05:00Z</cp:lastPrinted>
  <dcterms:created xsi:type="dcterms:W3CDTF">2018-06-04T15:40:00Z</dcterms:created>
  <dcterms:modified xsi:type="dcterms:W3CDTF">2018-06-04T20:06:00Z</dcterms:modified>
</cp:coreProperties>
</file>